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Default="00103E3B" w:rsidP="00BB1648">
      <w:pPr>
        <w:spacing w:line="360" w:lineRule="auto"/>
        <w:jc w:val="both"/>
        <w:rPr>
          <w:rFonts w:asciiTheme="majorHAnsi" w:hAnsiTheme="majorHAnsi"/>
          <w:b/>
          <w:w w:val="90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 xml:space="preserve">                                                  </w:t>
      </w:r>
      <w:r w:rsidR="008F7D8A" w:rsidRPr="00A26A6E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  <w:r w:rsidR="00EF5590">
        <w:rPr>
          <w:rFonts w:asciiTheme="majorHAnsi" w:hAnsiTheme="majorHAnsi"/>
          <w:b/>
          <w:w w:val="90"/>
          <w:sz w:val="22"/>
          <w:szCs w:val="22"/>
        </w:rPr>
        <w:t xml:space="preserve"> </w:t>
      </w:r>
    </w:p>
    <w:p w:rsidR="00751D29" w:rsidRPr="00D023F9" w:rsidRDefault="00A26A6E" w:rsidP="00BB164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2347A2" w:rsidRPr="00D023F9" w:rsidRDefault="00A26A6E" w:rsidP="00BB1648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D023F9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D023F9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D023F9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D023F9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D023F9">
        <w:rPr>
          <w:rFonts w:ascii="Cambria" w:hAnsi="Cambria"/>
          <w:b/>
          <w:w w:val="90"/>
          <w:sz w:val="20"/>
          <w:szCs w:val="20"/>
        </w:rPr>
        <w:t>:</w:t>
      </w:r>
    </w:p>
    <w:p w:rsidR="005C3DE6" w:rsidRPr="00D023F9" w:rsidRDefault="005C3DE6" w:rsidP="00E159B8">
      <w:pPr>
        <w:keepNext/>
        <w:spacing w:line="360" w:lineRule="auto"/>
        <w:jc w:val="both"/>
        <w:outlineLvl w:val="0"/>
        <w:rPr>
          <w:rFonts w:ascii="Cambria" w:hAnsi="Cambria"/>
          <w:b/>
          <w:w w:val="90"/>
          <w:sz w:val="20"/>
          <w:szCs w:val="20"/>
        </w:rPr>
      </w:pPr>
    </w:p>
    <w:p w:rsidR="00D023F9" w:rsidRPr="00D023F9" w:rsidRDefault="00D023F9" w:rsidP="00D023F9">
      <w:pPr>
        <w:keepNext/>
        <w:jc w:val="both"/>
        <w:outlineLvl w:val="0"/>
        <w:rPr>
          <w:rFonts w:ascii="Cambria" w:hAnsi="Cambria"/>
          <w:bCs/>
          <w:iCs/>
          <w:w w:val="90"/>
          <w:sz w:val="20"/>
          <w:szCs w:val="20"/>
        </w:rPr>
      </w:pPr>
      <w:r w:rsidRPr="00D023F9">
        <w:rPr>
          <w:rFonts w:ascii="Cambria" w:hAnsi="Cambria"/>
          <w:bCs/>
          <w:iCs/>
          <w:w w:val="90"/>
          <w:sz w:val="20"/>
          <w:szCs w:val="20"/>
        </w:rPr>
        <w:t xml:space="preserve">1. </w:t>
      </w:r>
      <w:proofErr w:type="gramStart"/>
      <w:r w:rsidRPr="00D023F9">
        <w:rPr>
          <w:rFonts w:ascii="Cambria" w:hAnsi="Cambria"/>
          <w:bCs/>
          <w:iCs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bCs/>
          <w:iCs/>
          <w:w w:val="90"/>
          <w:sz w:val="20"/>
          <w:szCs w:val="20"/>
        </w:rPr>
        <w:t xml:space="preserve"> oddziałach Szpitala Rejonowego im dr H. Jankowskiego w Przeworsku </w:t>
      </w:r>
      <w:proofErr w:type="gramStart"/>
      <w:r w:rsidRPr="00D023F9">
        <w:rPr>
          <w:rFonts w:ascii="Cambria" w:hAnsi="Cambria"/>
          <w:bCs/>
          <w:iCs/>
          <w:w w:val="90"/>
          <w:sz w:val="20"/>
          <w:szCs w:val="20"/>
        </w:rPr>
        <w:t>tj. :</w:t>
      </w:r>
      <w:proofErr w:type="gramEnd"/>
    </w:p>
    <w:p w:rsidR="00D023F9" w:rsidRPr="00D023F9" w:rsidRDefault="00D023F9" w:rsidP="00D023F9">
      <w:pPr>
        <w:ind w:left="1134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a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Oddziale Chirurgii Ogólnej</w:t>
      </w:r>
    </w:p>
    <w:p w:rsidR="00D023F9" w:rsidRPr="00D023F9" w:rsidRDefault="00D023F9" w:rsidP="00D023F9">
      <w:pPr>
        <w:ind w:left="1134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b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Oddziale Ginekologiczno-Położniczym</w:t>
      </w:r>
    </w:p>
    <w:p w:rsidR="00D023F9" w:rsidRPr="00D023F9" w:rsidRDefault="00D023F9" w:rsidP="00D023F9">
      <w:pPr>
        <w:ind w:left="1134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c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Oddziale Urologicznym</w:t>
      </w:r>
    </w:p>
    <w:p w:rsidR="00D023F9" w:rsidRPr="00D023F9" w:rsidRDefault="00D023F9" w:rsidP="00D023F9">
      <w:pPr>
        <w:ind w:left="1134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d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Oddziale Anestezjologii i Intensywnej Terapii</w:t>
      </w:r>
    </w:p>
    <w:p w:rsidR="00D023F9" w:rsidRPr="00D023F9" w:rsidRDefault="00D023F9" w:rsidP="00D023F9">
      <w:pPr>
        <w:spacing w:line="360" w:lineRule="auto"/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2.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zakresie dyżurów medycznych pełnionych w oddziałach: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a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w Izbie Przyjęć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b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) Ginekologiczno-Położniczym 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c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Chirurgii Ogólnej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d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Chorób Wewnętrznych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e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Anestezjologii i Intensywnej Terapii</w:t>
      </w:r>
    </w:p>
    <w:p w:rsidR="00D023F9" w:rsidRPr="00D023F9" w:rsidRDefault="00D023F9" w:rsidP="00D023F9">
      <w:pPr>
        <w:ind w:left="1080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D023F9">
        <w:rPr>
          <w:rFonts w:ascii="Cambria" w:hAnsi="Cambria"/>
          <w:w w:val="90"/>
          <w:sz w:val="20"/>
          <w:szCs w:val="20"/>
        </w:rPr>
        <w:t>f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>) Urologicznym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3.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poradni neurologicznej dla dzieci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4.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poradni reumatologicznej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5.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poradni laryngologicznej + konsultacje w oddziałach szpitalnych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>6 w poradni dermatologicznej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7.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poradni chorób płuc i gruźlicy</w:t>
      </w:r>
    </w:p>
    <w:p w:rsidR="00D023F9" w:rsidRPr="00D023F9" w:rsidRDefault="00D023F9" w:rsidP="00D023F9">
      <w:pPr>
        <w:jc w:val="both"/>
        <w:rPr>
          <w:rFonts w:ascii="Cambria" w:hAnsi="Cambria"/>
          <w:w w:val="90"/>
          <w:sz w:val="20"/>
          <w:szCs w:val="20"/>
        </w:rPr>
      </w:pPr>
      <w:r w:rsidRPr="00D023F9">
        <w:rPr>
          <w:rFonts w:ascii="Cambria" w:hAnsi="Cambria"/>
          <w:w w:val="90"/>
          <w:sz w:val="20"/>
          <w:szCs w:val="20"/>
        </w:rPr>
        <w:t xml:space="preserve">8 w zakresie wykonywania badań USG jamy brzusznej, układu moczowego, piersi oraz innych narządów małych </w:t>
      </w:r>
      <w:proofErr w:type="spellStart"/>
      <w:r w:rsidRPr="00D023F9">
        <w:rPr>
          <w:rFonts w:ascii="Cambria" w:hAnsi="Cambria"/>
          <w:w w:val="90"/>
          <w:sz w:val="20"/>
          <w:szCs w:val="20"/>
        </w:rPr>
        <w:t>tj</w:t>
      </w:r>
      <w:proofErr w:type="spellEnd"/>
      <w:r w:rsidRPr="00D023F9">
        <w:rPr>
          <w:rFonts w:ascii="Cambria" w:hAnsi="Cambria"/>
          <w:w w:val="90"/>
          <w:sz w:val="20"/>
          <w:szCs w:val="20"/>
        </w:rPr>
        <w:t xml:space="preserve">: tarczycy, jąder, tkanek miękkich, węzłów chłonnych, opisów zdjęć RTG, oraz dokonywania oceny badań mammograficznych w zakresie mammografii </w:t>
      </w:r>
      <w:proofErr w:type="spellStart"/>
      <w:r w:rsidRPr="00D023F9">
        <w:rPr>
          <w:rFonts w:ascii="Cambria" w:hAnsi="Cambria"/>
          <w:w w:val="90"/>
          <w:sz w:val="20"/>
          <w:szCs w:val="20"/>
        </w:rPr>
        <w:t>skryningowej</w:t>
      </w:r>
      <w:proofErr w:type="spellEnd"/>
      <w:r w:rsidRPr="00D023F9">
        <w:rPr>
          <w:rFonts w:ascii="Cambria" w:hAnsi="Cambria"/>
          <w:w w:val="90"/>
          <w:sz w:val="20"/>
          <w:szCs w:val="20"/>
        </w:rPr>
        <w:t xml:space="preserve"> i diagnostycznej.</w:t>
      </w:r>
    </w:p>
    <w:p w:rsidR="00D2611E" w:rsidRPr="00D023F9" w:rsidRDefault="00D2611E" w:rsidP="00D2611E">
      <w:pPr>
        <w:jc w:val="both"/>
        <w:rPr>
          <w:rFonts w:ascii="Cambria" w:hAnsi="Cambria"/>
          <w:w w:val="90"/>
          <w:sz w:val="20"/>
          <w:szCs w:val="20"/>
        </w:rPr>
      </w:pPr>
    </w:p>
    <w:p w:rsidR="00BB1648" w:rsidRPr="00D023F9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D023F9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D023F9">
        <w:rPr>
          <w:rFonts w:asciiTheme="majorHAnsi" w:hAnsiTheme="majorHAnsi"/>
          <w:w w:val="90"/>
          <w:sz w:val="20"/>
          <w:szCs w:val="20"/>
        </w:rPr>
        <w:t xml:space="preserve">w </w:t>
      </w:r>
      <w:r w:rsidRPr="00D023F9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D023F9">
        <w:rPr>
          <w:rFonts w:asciiTheme="majorHAnsi" w:hAnsiTheme="majorHAnsi"/>
          <w:w w:val="90"/>
          <w:sz w:val="20"/>
          <w:szCs w:val="20"/>
        </w:rPr>
        <w:t>u</w:t>
      </w:r>
      <w:r w:rsidRPr="00D023F9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D023F9" w:rsidRDefault="00D023F9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proofErr w:type="gramStart"/>
      <w:r w:rsidRPr="00D023F9">
        <w:rPr>
          <w:rFonts w:asciiTheme="majorHAnsi" w:hAnsiTheme="majorHAnsi"/>
          <w:w w:val="90"/>
          <w:sz w:val="20"/>
          <w:szCs w:val="20"/>
        </w:rPr>
        <w:t>nr    10/2021 z</w:t>
      </w:r>
      <w:proofErr w:type="gramEnd"/>
      <w:r w:rsidRPr="00D023F9">
        <w:rPr>
          <w:rFonts w:asciiTheme="majorHAnsi" w:hAnsiTheme="majorHAnsi"/>
          <w:w w:val="90"/>
          <w:sz w:val="20"/>
          <w:szCs w:val="20"/>
        </w:rPr>
        <w:t xml:space="preserve">  dn. 15-03-2021</w:t>
      </w:r>
      <w:r w:rsidR="00947C79" w:rsidRPr="00D023F9">
        <w:rPr>
          <w:rFonts w:asciiTheme="majorHAnsi" w:hAnsiTheme="majorHAnsi"/>
          <w:w w:val="90"/>
          <w:sz w:val="20"/>
          <w:szCs w:val="20"/>
        </w:rPr>
        <w:t>r</w:t>
      </w:r>
      <w:r w:rsidR="00947C79" w:rsidRPr="00D023F9">
        <w:rPr>
          <w:rFonts w:asciiTheme="majorHAnsi" w:hAnsiTheme="majorHAnsi"/>
          <w:b/>
          <w:w w:val="90"/>
          <w:sz w:val="20"/>
          <w:szCs w:val="20"/>
        </w:rPr>
        <w:t>.</w:t>
      </w:r>
      <w:r w:rsidR="004513B3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D023F9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D023F9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D023F9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D023F9" w:rsidRDefault="00947C79" w:rsidP="00947C79">
      <w:pPr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D023F9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D023F9" w:rsidRDefault="00947C79" w:rsidP="00947C79">
      <w:pPr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Pr="00D023F9" w:rsidRDefault="00947C79" w:rsidP="00947C79">
      <w:pPr>
        <w:rPr>
          <w:rFonts w:asciiTheme="majorHAnsi" w:hAnsiTheme="majorHAnsi"/>
          <w:b/>
          <w:w w:val="90"/>
          <w:sz w:val="20"/>
          <w:szCs w:val="20"/>
        </w:rPr>
      </w:pPr>
    </w:p>
    <w:p w:rsidR="00947C79" w:rsidRPr="00D023F9" w:rsidRDefault="00947C79" w:rsidP="00947C79">
      <w:pPr>
        <w:spacing w:line="360" w:lineRule="auto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Marzanna 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Pelc                                                  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     - naczelna pielęgniarka </w:t>
      </w:r>
    </w:p>
    <w:p w:rsidR="00947C79" w:rsidRPr="00D023F9" w:rsidRDefault="00947C79" w:rsidP="00947C79">
      <w:pPr>
        <w:spacing w:line="360" w:lineRule="auto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Barbara Cieszyńska – asystent dyrektora –kierownik działu analiz ekonomicznych </w:t>
      </w:r>
    </w:p>
    <w:p w:rsidR="00947C79" w:rsidRPr="00D023F9" w:rsidRDefault="00947C79" w:rsidP="00947C79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i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> ubezpieczeń zdrowotnych</w:t>
      </w:r>
    </w:p>
    <w:p w:rsidR="00947C79" w:rsidRPr="00D023F9" w:rsidRDefault="00947C79" w:rsidP="00947C79">
      <w:pPr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Pieczko                                   -radca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947C79" w:rsidRPr="00D023F9" w:rsidRDefault="00947C79" w:rsidP="00947C79">
      <w:pPr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                       </w:t>
      </w:r>
      <w:proofErr w:type="gram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        - kierownik działu służb pracowniczych i płac</w:t>
      </w:r>
    </w:p>
    <w:p w:rsidR="008F7D8A" w:rsidRPr="00D023F9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Pr="004513B3" w:rsidRDefault="008F7D8A" w:rsidP="00BB164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4513B3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4513B3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4513B3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4513B3">
        <w:rPr>
          <w:rFonts w:asciiTheme="majorHAnsi" w:hAnsiTheme="majorHAnsi"/>
          <w:b/>
          <w:w w:val="90"/>
          <w:sz w:val="20"/>
          <w:szCs w:val="20"/>
        </w:rPr>
        <w:t>ybór</w:t>
      </w:r>
      <w:r w:rsidRPr="004513B3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4513B3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2347A2" w:rsidRPr="00D023F9" w:rsidRDefault="002347A2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bookmarkStart w:id="0" w:name="_GoBack"/>
      <w:bookmarkEnd w:id="0"/>
    </w:p>
    <w:p w:rsidR="00D023F9" w:rsidRPr="00D023F9" w:rsidRDefault="00D023F9" w:rsidP="00D023F9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1. Lek. Grzegorz Rudnicki – Prywatny Gabinet Laryngologiczny ul. </w:t>
      </w:r>
      <w:proofErr w:type="spellStart"/>
      <w:r w:rsidRPr="00D023F9">
        <w:rPr>
          <w:rFonts w:asciiTheme="majorHAnsi" w:hAnsiTheme="majorHAnsi"/>
          <w:b/>
          <w:w w:val="90"/>
          <w:sz w:val="20"/>
          <w:szCs w:val="20"/>
        </w:rPr>
        <w:t>Misiągiewicza</w:t>
      </w:r>
      <w:proofErr w:type="spell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26A 37-200 Przeworsk </w:t>
      </w:r>
    </w:p>
    <w:p w:rsidR="00D023F9" w:rsidRPr="00D023F9" w:rsidRDefault="00D023F9" w:rsidP="00D023F9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    </w:t>
      </w:r>
      <w:proofErr w:type="gramStart"/>
      <w:r w:rsidRPr="00D023F9">
        <w:rPr>
          <w:rFonts w:asciiTheme="majorHAnsi" w:hAnsiTheme="majorHAnsi"/>
          <w:w w:val="90"/>
          <w:sz w:val="20"/>
          <w:szCs w:val="20"/>
        </w:rPr>
        <w:t>w   zakresie</w:t>
      </w:r>
      <w:proofErr w:type="gramEnd"/>
      <w:r w:rsidRPr="00D023F9">
        <w:rPr>
          <w:rFonts w:asciiTheme="majorHAnsi" w:hAnsiTheme="majorHAnsi"/>
          <w:w w:val="90"/>
          <w:sz w:val="20"/>
          <w:szCs w:val="20"/>
        </w:rPr>
        <w:t xml:space="preserve"> pracy w poradni otolaryngologicznej </w:t>
      </w:r>
      <w:r w:rsidRPr="00D023F9">
        <w:rPr>
          <w:rFonts w:asciiTheme="majorHAnsi" w:hAnsiTheme="majorHAnsi"/>
          <w:bCs/>
          <w:w w:val="90"/>
          <w:sz w:val="20"/>
          <w:szCs w:val="20"/>
        </w:rPr>
        <w:t>S</w:t>
      </w:r>
      <w:r w:rsidRPr="00D023F9">
        <w:rPr>
          <w:rFonts w:asciiTheme="majorHAnsi" w:hAnsiTheme="majorHAnsi"/>
          <w:w w:val="90"/>
          <w:sz w:val="20"/>
          <w:szCs w:val="20"/>
        </w:rPr>
        <w:t>zpitala Rejonowego w Przeworsku.</w:t>
      </w:r>
    </w:p>
    <w:p w:rsidR="00D023F9" w:rsidRPr="00D023F9" w:rsidRDefault="00D023F9" w:rsidP="00D023F9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2. Lek. Anna Pysz- </w:t>
      </w:r>
      <w:proofErr w:type="spellStart"/>
      <w:r w:rsidRPr="00D023F9">
        <w:rPr>
          <w:rFonts w:asciiTheme="majorHAnsi" w:hAnsiTheme="majorHAnsi"/>
          <w:b/>
          <w:w w:val="90"/>
          <w:sz w:val="20"/>
          <w:szCs w:val="20"/>
        </w:rPr>
        <w:t>Mikluszka</w:t>
      </w:r>
      <w:proofErr w:type="spell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–Specjalistyczna Praktyka </w:t>
      </w:r>
      <w:proofErr w:type="spellStart"/>
      <w:r w:rsidRPr="00D023F9">
        <w:rPr>
          <w:rFonts w:asciiTheme="majorHAnsi" w:hAnsiTheme="majorHAnsi"/>
          <w:b/>
          <w:w w:val="90"/>
          <w:sz w:val="20"/>
          <w:szCs w:val="20"/>
        </w:rPr>
        <w:t>lelekarska</w:t>
      </w:r>
      <w:proofErr w:type="spell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D023F9">
        <w:rPr>
          <w:rFonts w:asciiTheme="majorHAnsi" w:hAnsiTheme="majorHAnsi"/>
          <w:b/>
          <w:w w:val="90"/>
          <w:sz w:val="20"/>
          <w:szCs w:val="20"/>
        </w:rPr>
        <w:t>ul.Kościuszki</w:t>
      </w:r>
      <w:proofErr w:type="spellEnd"/>
      <w:r w:rsidRPr="00D023F9">
        <w:rPr>
          <w:rFonts w:asciiTheme="majorHAnsi" w:hAnsiTheme="majorHAnsi"/>
          <w:b/>
          <w:w w:val="90"/>
          <w:sz w:val="20"/>
          <w:szCs w:val="20"/>
        </w:rPr>
        <w:t xml:space="preserve"> 2A 37-200 Przeworsk</w:t>
      </w:r>
    </w:p>
    <w:p w:rsidR="00D023F9" w:rsidRPr="00D023F9" w:rsidRDefault="00D023F9" w:rsidP="00D023F9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D023F9">
        <w:rPr>
          <w:rFonts w:asciiTheme="majorHAnsi" w:hAnsiTheme="majorHAnsi"/>
          <w:w w:val="90"/>
          <w:sz w:val="20"/>
          <w:szCs w:val="20"/>
        </w:rPr>
        <w:t xml:space="preserve">     w zakresie pracy w poradni chorób płuc i </w:t>
      </w:r>
      <w:proofErr w:type="gramStart"/>
      <w:r w:rsidRPr="00D023F9">
        <w:rPr>
          <w:rFonts w:asciiTheme="majorHAnsi" w:hAnsiTheme="majorHAnsi"/>
          <w:w w:val="90"/>
          <w:sz w:val="20"/>
          <w:szCs w:val="20"/>
        </w:rPr>
        <w:t xml:space="preserve">gruźlicy  </w:t>
      </w:r>
      <w:r w:rsidRPr="00D023F9">
        <w:rPr>
          <w:rFonts w:asciiTheme="majorHAnsi" w:hAnsiTheme="majorHAnsi"/>
          <w:bCs/>
          <w:w w:val="90"/>
          <w:sz w:val="20"/>
          <w:szCs w:val="20"/>
        </w:rPr>
        <w:t>S</w:t>
      </w:r>
      <w:r w:rsidRPr="00D023F9">
        <w:rPr>
          <w:rFonts w:asciiTheme="majorHAnsi" w:hAnsiTheme="majorHAnsi"/>
          <w:w w:val="90"/>
          <w:sz w:val="20"/>
          <w:szCs w:val="20"/>
        </w:rPr>
        <w:t>zpitala</w:t>
      </w:r>
      <w:proofErr w:type="gramEnd"/>
      <w:r w:rsidRPr="00D023F9">
        <w:rPr>
          <w:rFonts w:asciiTheme="majorHAnsi" w:hAnsiTheme="majorHAnsi"/>
          <w:w w:val="90"/>
          <w:sz w:val="20"/>
          <w:szCs w:val="20"/>
        </w:rPr>
        <w:t xml:space="preserve"> Rejonowego w Przeworsku.</w:t>
      </w:r>
    </w:p>
    <w:p w:rsidR="00D023F9" w:rsidRPr="00D023F9" w:rsidRDefault="00D023F9" w:rsidP="00D023F9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D023F9">
        <w:rPr>
          <w:rFonts w:asciiTheme="majorHAnsi" w:hAnsiTheme="majorHAnsi"/>
          <w:b/>
          <w:w w:val="90"/>
          <w:sz w:val="20"/>
          <w:szCs w:val="20"/>
        </w:rPr>
        <w:t>3. Lek. Ryszard Bąk – Indywidualna Specjalistyczna Praktyka Lekarska ul Grottgera 13</w:t>
      </w:r>
      <w:proofErr w:type="gramStart"/>
      <w:r w:rsidRPr="00D023F9">
        <w:rPr>
          <w:rFonts w:asciiTheme="majorHAnsi" w:hAnsiTheme="majorHAnsi"/>
          <w:b/>
          <w:w w:val="90"/>
          <w:sz w:val="20"/>
          <w:szCs w:val="20"/>
        </w:rPr>
        <w:t>A  37-500 Jarosław</w:t>
      </w:r>
      <w:proofErr w:type="gramEnd"/>
    </w:p>
    <w:p w:rsidR="00D023F9" w:rsidRDefault="00D023F9" w:rsidP="00D023F9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D023F9">
        <w:rPr>
          <w:rFonts w:asciiTheme="majorHAnsi" w:hAnsiTheme="majorHAnsi"/>
          <w:w w:val="90"/>
          <w:sz w:val="20"/>
          <w:szCs w:val="20"/>
        </w:rPr>
        <w:t xml:space="preserve">    </w:t>
      </w:r>
      <w:proofErr w:type="gramStart"/>
      <w:r w:rsidRPr="00D023F9">
        <w:rPr>
          <w:rFonts w:ascii="Cambria" w:hAnsi="Cambria"/>
          <w:w w:val="90"/>
          <w:sz w:val="20"/>
          <w:szCs w:val="20"/>
        </w:rPr>
        <w:t>w</w:t>
      </w:r>
      <w:proofErr w:type="gramEnd"/>
      <w:r w:rsidRPr="00D023F9">
        <w:rPr>
          <w:rFonts w:ascii="Cambria" w:hAnsi="Cambria"/>
          <w:w w:val="90"/>
          <w:sz w:val="20"/>
          <w:szCs w:val="20"/>
        </w:rPr>
        <w:t xml:space="preserve"> zakresie wykonywania badań USG jamy brzusznej, układu moczowego, piersi oraz innych narządów małych </w:t>
      </w:r>
      <w:proofErr w:type="spellStart"/>
      <w:r w:rsidRPr="00D023F9">
        <w:rPr>
          <w:rFonts w:ascii="Cambria" w:hAnsi="Cambria"/>
          <w:w w:val="90"/>
          <w:sz w:val="20"/>
          <w:szCs w:val="20"/>
        </w:rPr>
        <w:t>tj</w:t>
      </w:r>
      <w:proofErr w:type="spellEnd"/>
      <w:r w:rsidRPr="00D023F9">
        <w:rPr>
          <w:rFonts w:ascii="Cambria" w:hAnsi="Cambria"/>
          <w:w w:val="90"/>
          <w:sz w:val="20"/>
          <w:szCs w:val="20"/>
        </w:rPr>
        <w:t xml:space="preserve">: tarczycy, jąder, tkanek miękkich, węzłów chłonnych, opisów zdjęć RTG, oraz dokonywania oceny badań mammograficznych w zakresie mammografii </w:t>
      </w:r>
      <w:proofErr w:type="spellStart"/>
      <w:r w:rsidRPr="00D023F9">
        <w:rPr>
          <w:rFonts w:ascii="Cambria" w:hAnsi="Cambria"/>
          <w:w w:val="90"/>
          <w:sz w:val="20"/>
          <w:szCs w:val="20"/>
        </w:rPr>
        <w:t>skryningowej</w:t>
      </w:r>
      <w:proofErr w:type="spellEnd"/>
      <w:r w:rsidRPr="00D023F9">
        <w:rPr>
          <w:rFonts w:ascii="Cambria" w:hAnsi="Cambria"/>
          <w:w w:val="90"/>
          <w:sz w:val="20"/>
          <w:szCs w:val="20"/>
        </w:rPr>
        <w:t xml:space="preserve"> i diagnostycznej </w:t>
      </w:r>
      <w:r w:rsidRPr="00D023F9">
        <w:rPr>
          <w:rFonts w:asciiTheme="majorHAnsi" w:hAnsiTheme="majorHAnsi"/>
          <w:bCs/>
          <w:w w:val="90"/>
          <w:sz w:val="20"/>
          <w:szCs w:val="20"/>
        </w:rPr>
        <w:t>S</w:t>
      </w:r>
      <w:r w:rsidRPr="00D023F9">
        <w:rPr>
          <w:rFonts w:asciiTheme="majorHAnsi" w:hAnsiTheme="majorHAnsi"/>
          <w:w w:val="90"/>
          <w:sz w:val="20"/>
          <w:szCs w:val="20"/>
        </w:rPr>
        <w:t>zpitala Rejonowego w Przeworsku.</w:t>
      </w:r>
    </w:p>
    <w:p w:rsidR="00D023F9" w:rsidRPr="00D023F9" w:rsidRDefault="00D023F9" w:rsidP="00D023F9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351BDF" w:rsidRPr="00D023F9" w:rsidRDefault="00EF5590" w:rsidP="00351BDF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D023F9">
        <w:rPr>
          <w:rFonts w:ascii="Cambria" w:hAnsi="Cambria"/>
          <w:b/>
          <w:w w:val="90"/>
          <w:sz w:val="20"/>
          <w:szCs w:val="20"/>
        </w:rPr>
        <w:t>Na pozostały zakres objęty postępowaniem konkursowym oferty nie spłynęły.</w:t>
      </w:r>
      <w:r w:rsidR="00351BDF" w:rsidRPr="00D023F9">
        <w:rPr>
          <w:rFonts w:ascii="Cambria" w:hAnsi="Cambria"/>
          <w:b/>
          <w:w w:val="90"/>
          <w:sz w:val="20"/>
          <w:szCs w:val="20"/>
        </w:rPr>
        <w:t xml:space="preserve">              </w:t>
      </w:r>
    </w:p>
    <w:p w:rsidR="002347A2" w:rsidRPr="00D023F9" w:rsidRDefault="002347A2" w:rsidP="00BB1648">
      <w:pPr>
        <w:ind w:left="714"/>
        <w:jc w:val="both"/>
        <w:rPr>
          <w:rFonts w:asciiTheme="majorHAnsi" w:hAnsiTheme="majorHAnsi"/>
          <w:b/>
          <w:w w:val="90"/>
          <w:sz w:val="20"/>
          <w:szCs w:val="20"/>
        </w:rPr>
      </w:pPr>
    </w:p>
    <w:p w:rsidR="008F7D8A" w:rsidRPr="005C3DE6" w:rsidRDefault="00ED1A22" w:rsidP="005C3DE6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D023F9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D023F9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>
        <w:rPr>
          <w:rFonts w:asciiTheme="majorHAnsi" w:hAnsiTheme="majorHAnsi"/>
          <w:w w:val="90"/>
          <w:sz w:val="20"/>
          <w:szCs w:val="20"/>
        </w:rPr>
        <w:t>1</w:t>
      </w:r>
      <w:r w:rsidR="003568C8" w:rsidRPr="00D023F9">
        <w:rPr>
          <w:rFonts w:asciiTheme="majorHAnsi" w:hAnsiTheme="majorHAnsi"/>
          <w:w w:val="90"/>
          <w:sz w:val="20"/>
          <w:szCs w:val="20"/>
        </w:rPr>
        <w:t>6</w:t>
      </w:r>
      <w:r w:rsidR="00C14B5F" w:rsidRPr="00D023F9">
        <w:rPr>
          <w:rFonts w:asciiTheme="majorHAnsi" w:hAnsiTheme="majorHAnsi"/>
          <w:w w:val="90"/>
          <w:sz w:val="20"/>
          <w:szCs w:val="20"/>
        </w:rPr>
        <w:t>-</w:t>
      </w:r>
      <w:r w:rsidR="00D023F9">
        <w:rPr>
          <w:rFonts w:asciiTheme="majorHAnsi" w:hAnsiTheme="majorHAnsi"/>
          <w:w w:val="90"/>
          <w:sz w:val="20"/>
          <w:szCs w:val="20"/>
        </w:rPr>
        <w:t>03-2021</w:t>
      </w:r>
      <w:r w:rsidR="00584747" w:rsidRPr="00D023F9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D023F9">
        <w:rPr>
          <w:rFonts w:asciiTheme="majorHAnsi" w:hAnsiTheme="majorHAnsi"/>
          <w:w w:val="90"/>
          <w:sz w:val="20"/>
          <w:szCs w:val="20"/>
        </w:rPr>
        <w:tab/>
      </w:r>
      <w:r w:rsidR="005C3DE6" w:rsidRPr="00D023F9">
        <w:rPr>
          <w:rFonts w:asciiTheme="majorHAnsi" w:hAnsiTheme="majorHAnsi"/>
          <w:w w:val="90"/>
          <w:sz w:val="20"/>
          <w:szCs w:val="20"/>
        </w:rPr>
        <w:tab/>
      </w:r>
      <w:r w:rsidR="005C3DE6" w:rsidRPr="00D023F9">
        <w:rPr>
          <w:rFonts w:asciiTheme="majorHAnsi" w:hAnsiTheme="majorHAnsi"/>
          <w:w w:val="90"/>
          <w:sz w:val="20"/>
          <w:szCs w:val="20"/>
        </w:rPr>
        <w:tab/>
      </w:r>
      <w:r w:rsidR="005C3DE6" w:rsidRPr="00D023F9">
        <w:rPr>
          <w:rFonts w:asciiTheme="majorHAnsi" w:hAnsiTheme="majorHAnsi"/>
          <w:w w:val="90"/>
          <w:sz w:val="20"/>
          <w:szCs w:val="20"/>
        </w:rPr>
        <w:tab/>
      </w:r>
      <w:r w:rsidR="008F7D8A" w:rsidRPr="005C3DE6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:rsidR="00C14B5F" w:rsidRDefault="008F7D8A" w:rsidP="00BB1648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</w:r>
      <w:r w:rsidRPr="005C3DE6">
        <w:rPr>
          <w:rFonts w:asciiTheme="majorHAnsi" w:hAnsiTheme="majorHAnsi"/>
          <w:w w:val="90"/>
          <w:sz w:val="22"/>
          <w:szCs w:val="22"/>
        </w:rPr>
        <w:tab/>
        <w:t xml:space="preserve">Janusz </w:t>
      </w:r>
      <w:proofErr w:type="spellStart"/>
      <w:r w:rsidRPr="005C3DE6">
        <w:rPr>
          <w:rFonts w:asciiTheme="majorHAnsi" w:hAnsiTheme="majorHAnsi"/>
          <w:w w:val="90"/>
          <w:sz w:val="22"/>
          <w:szCs w:val="22"/>
        </w:rPr>
        <w:t>Szynal</w:t>
      </w:r>
      <w:proofErr w:type="spellEnd"/>
      <w:r w:rsidRPr="005C3DE6">
        <w:rPr>
          <w:rFonts w:asciiTheme="majorHAnsi" w:hAnsiTheme="majorHAnsi"/>
          <w:w w:val="90"/>
          <w:sz w:val="22"/>
          <w:szCs w:val="22"/>
        </w:rPr>
        <w:t xml:space="preserve">  </w:t>
      </w:r>
    </w:p>
    <w:p w:rsidR="003568C8" w:rsidRPr="005C3DE6" w:rsidRDefault="003568C8" w:rsidP="00BB1648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                                                                                                          Marzanna Pelc</w:t>
      </w:r>
    </w:p>
    <w:p w:rsidR="008F7D8A" w:rsidRPr="005C3DE6" w:rsidRDefault="00C14B5F" w:rsidP="00BB1648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C3DE6">
        <w:rPr>
          <w:rFonts w:asciiTheme="majorHAnsi" w:hAnsiTheme="majorHAnsi"/>
          <w:w w:val="90"/>
          <w:sz w:val="22"/>
          <w:szCs w:val="22"/>
        </w:rPr>
        <w:t xml:space="preserve">                                                                                                          Barbara Cieszyńska</w:t>
      </w:r>
      <w:r w:rsidR="008F7D8A" w:rsidRPr="005C3DE6">
        <w:rPr>
          <w:rFonts w:asciiTheme="majorHAnsi" w:hAnsiTheme="majorHAnsi"/>
          <w:w w:val="90"/>
          <w:sz w:val="22"/>
          <w:szCs w:val="22"/>
        </w:rPr>
        <w:t xml:space="preserve">            </w:t>
      </w:r>
    </w:p>
    <w:p w:rsidR="00351BDF" w:rsidRPr="005C3DE6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2"/>
          <w:szCs w:val="22"/>
        </w:rPr>
      </w:pPr>
      <w:r w:rsidRPr="005C3DE6">
        <w:rPr>
          <w:rFonts w:asciiTheme="majorHAnsi" w:hAnsiTheme="majorHAnsi"/>
          <w:w w:val="90"/>
          <w:sz w:val="22"/>
          <w:szCs w:val="22"/>
        </w:rPr>
        <w:t>Iwona Kawalec-Pieczko</w:t>
      </w:r>
    </w:p>
    <w:p w:rsidR="008F7D8A" w:rsidRPr="00C84190" w:rsidRDefault="005C3DE6" w:rsidP="005C3DE6">
      <w:pPr>
        <w:ind w:left="424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  <w:r w:rsidR="008F7D8A" w:rsidRPr="00C84190">
        <w:rPr>
          <w:rFonts w:asciiTheme="majorHAnsi" w:hAnsiTheme="majorHAnsi"/>
          <w:w w:val="90"/>
          <w:sz w:val="22"/>
          <w:szCs w:val="22"/>
        </w:rPr>
        <w:t xml:space="preserve"> </w:t>
      </w:r>
    </w:p>
    <w:p w:rsidR="001F238E" w:rsidRDefault="001F238E"/>
    <w:sectPr w:rsidR="001F238E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24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E5F2C"/>
    <w:rsid w:val="00103E3B"/>
    <w:rsid w:val="001066B6"/>
    <w:rsid w:val="001C2D3A"/>
    <w:rsid w:val="001D6D71"/>
    <w:rsid w:val="001E56AD"/>
    <w:rsid w:val="001F238E"/>
    <w:rsid w:val="001F71B3"/>
    <w:rsid w:val="002035A3"/>
    <w:rsid w:val="0023298C"/>
    <w:rsid w:val="002347A2"/>
    <w:rsid w:val="00260C74"/>
    <w:rsid w:val="002A675E"/>
    <w:rsid w:val="0032664C"/>
    <w:rsid w:val="00337CF1"/>
    <w:rsid w:val="00351BDF"/>
    <w:rsid w:val="003568C8"/>
    <w:rsid w:val="00384C35"/>
    <w:rsid w:val="003A4DD1"/>
    <w:rsid w:val="004446E2"/>
    <w:rsid w:val="0044747C"/>
    <w:rsid w:val="004513B3"/>
    <w:rsid w:val="0049606B"/>
    <w:rsid w:val="00506EF6"/>
    <w:rsid w:val="00565A24"/>
    <w:rsid w:val="00575668"/>
    <w:rsid w:val="00584747"/>
    <w:rsid w:val="00594787"/>
    <w:rsid w:val="005C3DE6"/>
    <w:rsid w:val="00611FE9"/>
    <w:rsid w:val="00694280"/>
    <w:rsid w:val="006C399E"/>
    <w:rsid w:val="006E47D7"/>
    <w:rsid w:val="00747369"/>
    <w:rsid w:val="00751D29"/>
    <w:rsid w:val="00790768"/>
    <w:rsid w:val="007908CC"/>
    <w:rsid w:val="007C5244"/>
    <w:rsid w:val="007D2892"/>
    <w:rsid w:val="00813270"/>
    <w:rsid w:val="008F7D8A"/>
    <w:rsid w:val="0090029A"/>
    <w:rsid w:val="00905C3C"/>
    <w:rsid w:val="00947C79"/>
    <w:rsid w:val="0095167D"/>
    <w:rsid w:val="009D6A56"/>
    <w:rsid w:val="009E27B1"/>
    <w:rsid w:val="009E47A2"/>
    <w:rsid w:val="00A26A6E"/>
    <w:rsid w:val="00A74494"/>
    <w:rsid w:val="00A85681"/>
    <w:rsid w:val="00A91B26"/>
    <w:rsid w:val="00B96BCF"/>
    <w:rsid w:val="00BB1648"/>
    <w:rsid w:val="00BB7705"/>
    <w:rsid w:val="00BD0FD8"/>
    <w:rsid w:val="00C0519E"/>
    <w:rsid w:val="00C14B5F"/>
    <w:rsid w:val="00C44248"/>
    <w:rsid w:val="00C56274"/>
    <w:rsid w:val="00C93240"/>
    <w:rsid w:val="00D023F9"/>
    <w:rsid w:val="00D2611E"/>
    <w:rsid w:val="00D76C92"/>
    <w:rsid w:val="00DD1CBF"/>
    <w:rsid w:val="00E159B8"/>
    <w:rsid w:val="00EB317F"/>
    <w:rsid w:val="00ED02C4"/>
    <w:rsid w:val="00ED0332"/>
    <w:rsid w:val="00ED1A22"/>
    <w:rsid w:val="00ED528C"/>
    <w:rsid w:val="00EF5590"/>
    <w:rsid w:val="00F656D3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2020-10-13T07:22:00Z</cp:lastPrinted>
  <dcterms:created xsi:type="dcterms:W3CDTF">2020-11-26T10:42:00Z</dcterms:created>
  <dcterms:modified xsi:type="dcterms:W3CDTF">2021-03-16T13:08:00Z</dcterms:modified>
</cp:coreProperties>
</file>